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35F7" w14:textId="5CB9E40F" w:rsidR="006F267C" w:rsidRPr="00356246" w:rsidRDefault="006F267C" w:rsidP="006F267C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imes New Roman"/>
          <w:kern w:val="0"/>
          <w:sz w:val="20"/>
          <w:szCs w:val="20"/>
          <w:lang w:eastAsia="zh-CN"/>
          <w14:ligatures w14:val="none"/>
        </w:rPr>
      </w:pPr>
      <w:r w:rsidRPr="006F267C">
        <w:rPr>
          <w:rFonts w:ascii="Arial" w:eastAsia="Arial Unicode MS" w:hAnsi="Arial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</w:t>
      </w:r>
      <w:r>
        <w:rPr>
          <w:rFonts w:ascii="Arial" w:eastAsia="Arial Unicode MS" w:hAnsi="Arial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Pr="00356246">
        <w:rPr>
          <w:rFonts w:ascii="Arial" w:eastAsia="Arial Unicode MS" w:hAnsi="Arial" w:cs="Arial"/>
          <w:bCs/>
          <w:kern w:val="1"/>
          <w14:ligatures w14:val="none"/>
        </w:rPr>
        <w:t>Приложение 3 к приказу</w:t>
      </w:r>
    </w:p>
    <w:p w14:paraId="7A3405D7" w14:textId="77777777" w:rsidR="006F267C" w:rsidRPr="00356246" w:rsidRDefault="006F267C" w:rsidP="006F26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kern w:val="1"/>
          <w14:ligatures w14:val="none"/>
        </w:rPr>
      </w:pPr>
      <w:r w:rsidRPr="00356246">
        <w:rPr>
          <w:rFonts w:ascii="Arial" w:eastAsia="Arial Unicode MS" w:hAnsi="Arial" w:cs="Arial"/>
          <w:bCs/>
          <w:kern w:val="1"/>
          <w14:ligatures w14:val="none"/>
        </w:rPr>
        <w:t xml:space="preserve">                                                                          Департамента образования и </w:t>
      </w:r>
    </w:p>
    <w:p w14:paraId="2056D427" w14:textId="152C237F" w:rsidR="006F267C" w:rsidRPr="00356246" w:rsidRDefault="006F267C" w:rsidP="006F26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eastAsia="Arial Unicode MS" w:hAnsi="Arial" w:cs="Arial"/>
          <w:bCs/>
          <w:kern w:val="1"/>
          <w14:ligatures w14:val="none"/>
        </w:rPr>
      </w:pPr>
      <w:r w:rsidRPr="00356246">
        <w:rPr>
          <w:rFonts w:ascii="Arial" w:eastAsia="Arial Unicode MS" w:hAnsi="Arial" w:cs="Arial"/>
          <w:bCs/>
          <w:kern w:val="1"/>
          <w14:ligatures w14:val="none"/>
        </w:rPr>
        <w:t>науки Курганской области</w:t>
      </w:r>
      <w:r w:rsidRPr="00356246">
        <w:rPr>
          <w:rFonts w:ascii="Arial" w:eastAsia="Arial Unicode MS" w:hAnsi="Arial" w:cs="Arial"/>
          <w:bCs/>
          <w:kern w:val="1"/>
          <w14:ligatures w14:val="none"/>
        </w:rPr>
        <w:br/>
        <w:t xml:space="preserve">от </w:t>
      </w:r>
      <w:r w:rsidR="000F1543">
        <w:rPr>
          <w:rFonts w:ascii="Arial" w:eastAsia="Arial Unicode MS" w:hAnsi="Arial" w:cs="Arial"/>
          <w:bCs/>
          <w:kern w:val="1"/>
          <w14:ligatures w14:val="none"/>
        </w:rPr>
        <w:t>15 августа</w:t>
      </w:r>
      <w:r w:rsidRPr="00356246">
        <w:rPr>
          <w:rFonts w:ascii="Arial" w:eastAsia="Arial Unicode MS" w:hAnsi="Arial" w:cs="Arial"/>
          <w:bCs/>
          <w:kern w:val="1"/>
          <w14:ligatures w14:val="none"/>
        </w:rPr>
        <w:t xml:space="preserve"> 2025 года № </w:t>
      </w:r>
      <w:r w:rsidR="000F1543">
        <w:rPr>
          <w:rFonts w:ascii="Arial" w:eastAsia="Arial Unicode MS" w:hAnsi="Arial" w:cs="Arial"/>
          <w:bCs/>
          <w:kern w:val="1"/>
          <w14:ligatures w14:val="none"/>
        </w:rPr>
        <w:t>701</w:t>
      </w:r>
      <w:bookmarkStart w:id="0" w:name="_GoBack"/>
      <w:bookmarkEnd w:id="0"/>
      <w:r w:rsidRPr="00356246">
        <w:rPr>
          <w:rFonts w:ascii="Arial" w:eastAsia="Arial Unicode MS" w:hAnsi="Arial" w:cs="Arial"/>
          <w:bCs/>
          <w:kern w:val="1"/>
          <w14:ligatures w14:val="none"/>
        </w:rPr>
        <w:br/>
        <w:t xml:space="preserve">«О реализации Единой модели профессиональной ориентации обучающихся 6-11 классов в образовательных организациях </w:t>
      </w:r>
    </w:p>
    <w:p w14:paraId="77319347" w14:textId="77777777" w:rsidR="003C508D" w:rsidRDefault="006F267C" w:rsidP="006F26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eastAsia="Arial Unicode MS" w:hAnsi="Arial" w:cs="Arial"/>
          <w:bCs/>
          <w:kern w:val="1"/>
          <w14:ligatures w14:val="none"/>
        </w:rPr>
      </w:pPr>
      <w:r w:rsidRPr="00356246">
        <w:rPr>
          <w:rFonts w:ascii="Arial" w:eastAsia="Arial Unicode MS" w:hAnsi="Arial" w:cs="Arial"/>
          <w:bCs/>
          <w:kern w:val="1"/>
          <w14:ligatures w14:val="none"/>
        </w:rPr>
        <w:t xml:space="preserve">Курганской области </w:t>
      </w:r>
    </w:p>
    <w:p w14:paraId="50E4F4DF" w14:textId="501CAD4F" w:rsidR="006F267C" w:rsidRPr="00356246" w:rsidRDefault="006F267C" w:rsidP="006F26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eastAsia="Arial Unicode MS" w:hAnsi="Arial" w:cs="Arial"/>
          <w:bCs/>
          <w:kern w:val="1"/>
          <w14:ligatures w14:val="none"/>
        </w:rPr>
      </w:pPr>
      <w:r w:rsidRPr="00356246">
        <w:rPr>
          <w:rFonts w:ascii="Arial" w:eastAsia="Arial Unicode MS" w:hAnsi="Arial" w:cs="Arial"/>
          <w:bCs/>
          <w:kern w:val="1"/>
          <w14:ligatures w14:val="none"/>
        </w:rPr>
        <w:t>в 2025-2026 учебном году»</w:t>
      </w:r>
    </w:p>
    <w:p w14:paraId="197745AB" w14:textId="0FB865E0" w:rsidR="006F267C" w:rsidRDefault="006F267C" w:rsidP="006F26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eastAsia="Arial Unicode MS" w:hAnsi="Arial" w:cs="Arial"/>
          <w:bCs/>
          <w:color w:val="26282F"/>
          <w:kern w:val="1"/>
          <w14:ligatures w14:val="none"/>
        </w:rPr>
      </w:pPr>
    </w:p>
    <w:p w14:paraId="3028F10E" w14:textId="2DB48625" w:rsidR="006F267C" w:rsidRDefault="006F267C" w:rsidP="006F26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eastAsia="Arial Unicode MS" w:hAnsi="Arial" w:cs="Arial"/>
          <w:bCs/>
          <w:color w:val="26282F"/>
          <w:kern w:val="1"/>
          <w14:ligatures w14:val="none"/>
        </w:rPr>
      </w:pPr>
    </w:p>
    <w:p w14:paraId="018B0E0A" w14:textId="77777777" w:rsidR="006F267C" w:rsidRPr="006F267C" w:rsidRDefault="006F267C" w:rsidP="006F26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eastAsia="Arial Unicode MS" w:hAnsi="Arial" w:cs="Arial"/>
          <w:bCs/>
          <w:color w:val="26282F"/>
          <w:kern w:val="1"/>
          <w14:ligatures w14:val="none"/>
        </w:rPr>
      </w:pPr>
    </w:p>
    <w:p w14:paraId="2FA80E75" w14:textId="77777777" w:rsidR="006F267C" w:rsidRDefault="006F267C" w:rsidP="006F267C">
      <w:pPr>
        <w:spacing w:after="0" w:line="240" w:lineRule="auto"/>
        <w:jc w:val="center"/>
        <w:rPr>
          <w:rFonts w:ascii="Arial" w:hAnsi="Arial" w:cs="Arial"/>
          <w:b/>
        </w:rPr>
      </w:pPr>
      <w:r w:rsidRPr="006F267C">
        <w:rPr>
          <w:rFonts w:ascii="Arial" w:hAnsi="Arial" w:cs="Arial"/>
          <w:b/>
        </w:rPr>
        <w:t>Доля обучающихся, охваченных комплексом</w:t>
      </w:r>
      <w:r>
        <w:rPr>
          <w:rFonts w:ascii="Arial" w:hAnsi="Arial" w:cs="Arial"/>
          <w:b/>
        </w:rPr>
        <w:t xml:space="preserve"> </w:t>
      </w:r>
      <w:r w:rsidRPr="006F267C">
        <w:rPr>
          <w:rFonts w:ascii="Arial" w:hAnsi="Arial" w:cs="Arial"/>
          <w:b/>
        </w:rPr>
        <w:t>профориентационных мероприятий</w:t>
      </w:r>
      <w:r>
        <w:rPr>
          <w:rFonts w:ascii="Arial" w:hAnsi="Arial" w:cs="Arial"/>
          <w:b/>
        </w:rPr>
        <w:t xml:space="preserve"> </w:t>
      </w:r>
      <w:r w:rsidRPr="006F267C">
        <w:rPr>
          <w:rFonts w:ascii="Arial" w:hAnsi="Arial" w:cs="Arial"/>
          <w:b/>
        </w:rPr>
        <w:t>в рамках Единой модели профориентации</w:t>
      </w:r>
      <w:r>
        <w:rPr>
          <w:rFonts w:ascii="Arial" w:hAnsi="Arial" w:cs="Arial"/>
          <w:b/>
        </w:rPr>
        <w:t xml:space="preserve"> </w:t>
      </w:r>
    </w:p>
    <w:p w14:paraId="1C7263DA" w14:textId="38730588" w:rsidR="006F267C" w:rsidRPr="006F267C" w:rsidRDefault="006F267C" w:rsidP="006F267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Курганской области в 2025 году</w:t>
      </w:r>
    </w:p>
    <w:p w14:paraId="53691D89" w14:textId="2195D087" w:rsidR="006F267C" w:rsidRDefault="006F267C" w:rsidP="006F26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91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1652"/>
        <w:gridCol w:w="1652"/>
        <w:gridCol w:w="1652"/>
        <w:gridCol w:w="1652"/>
        <w:gridCol w:w="1653"/>
      </w:tblGrid>
      <w:tr w:rsidR="006F267C" w:rsidRPr="00DB60F6" w14:paraId="2F98A3C4" w14:textId="77777777" w:rsidTr="006F267C">
        <w:tc>
          <w:tcPr>
            <w:tcW w:w="9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1B5D" w14:textId="258504D1" w:rsidR="006F267C" w:rsidRDefault="006F267C" w:rsidP="006F267C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</w:rPr>
            </w:pPr>
            <w:r w:rsidRPr="00DB60F6">
              <w:rPr>
                <w:rFonts w:ascii="Arial" w:hAnsi="Arial" w:cs="Arial"/>
              </w:rPr>
              <w:t>Помесячный план достижения показателя</w:t>
            </w:r>
          </w:p>
          <w:p w14:paraId="129D176E" w14:textId="40A227B4" w:rsidR="006F267C" w:rsidRPr="006F267C" w:rsidRDefault="006F267C" w:rsidP="006F267C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</w:rPr>
            </w:pPr>
            <w:r w:rsidRPr="00DB60F6">
              <w:rPr>
                <w:rFonts w:ascii="Arial" w:hAnsi="Arial" w:cs="Arial"/>
              </w:rPr>
              <w:t>«Доля обучающихся, охваченных комплексом профориентационных мероприятий в рамках Единой модели профориентации» в процентах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6F267C" w:rsidRPr="00DB60F6" w14:paraId="517A405E" w14:textId="77777777" w:rsidTr="006F267C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9FE4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январь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AC65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февраль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6BDE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март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00F0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апрель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B023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май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3FD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июнь</w:t>
            </w:r>
          </w:p>
        </w:tc>
      </w:tr>
      <w:tr w:rsidR="006F267C" w:rsidRPr="00DB60F6" w14:paraId="6201F868" w14:textId="77777777" w:rsidTr="006F267C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3FB9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736C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E08F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9E32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D29B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7A9E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8</w:t>
            </w:r>
          </w:p>
        </w:tc>
      </w:tr>
      <w:tr w:rsidR="006F267C" w:rsidRPr="00DB60F6" w14:paraId="514D74C1" w14:textId="77777777" w:rsidTr="006F267C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951D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июль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1928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август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E008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сентябрь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89B5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октябрь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AB09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ноябрь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60A6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декабрь</w:t>
            </w:r>
          </w:p>
        </w:tc>
      </w:tr>
      <w:tr w:rsidR="006F267C" w:rsidRPr="00DB60F6" w14:paraId="27D12CD0" w14:textId="77777777" w:rsidTr="006F267C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EFA6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7D7C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D124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3CC7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6AF2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35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98C9" w14:textId="77777777" w:rsidR="006F267C" w:rsidRPr="00DB60F6" w:rsidRDefault="006F267C" w:rsidP="006F267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</w:pPr>
            <w:r w:rsidRPr="00DB60F6">
              <w:rPr>
                <w:rFonts w:ascii="Arial" w:eastAsia="Lucida Sans Unicode" w:hAnsi="Arial" w:cs="Tahoma"/>
                <w:kern w:val="3"/>
                <w:lang w:eastAsia="ru-RU"/>
                <w14:ligatures w14:val="none"/>
              </w:rPr>
              <w:t>43</w:t>
            </w:r>
          </w:p>
        </w:tc>
      </w:tr>
    </w:tbl>
    <w:p w14:paraId="1EB10094" w14:textId="77777777" w:rsidR="006F267C" w:rsidRPr="00DB60F6" w:rsidRDefault="006F267C" w:rsidP="006F267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5BEFF7A" w14:textId="77777777" w:rsidR="000C483D" w:rsidRDefault="000C483D"/>
    <w:sectPr w:rsidR="000C483D" w:rsidSect="0071313F">
      <w:headerReference w:type="default" r:id="rId7"/>
      <w:pgSz w:w="11906" w:h="16838"/>
      <w:pgMar w:top="1418" w:right="1134" w:bottom="567" w:left="1134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CC5C0" w14:textId="77777777" w:rsidR="00160FEC" w:rsidRDefault="00160FEC" w:rsidP="00356246">
      <w:pPr>
        <w:spacing w:after="0" w:line="240" w:lineRule="auto"/>
      </w:pPr>
      <w:r>
        <w:separator/>
      </w:r>
    </w:p>
  </w:endnote>
  <w:endnote w:type="continuationSeparator" w:id="0">
    <w:p w14:paraId="14DCE9B7" w14:textId="77777777" w:rsidR="00160FEC" w:rsidRDefault="00160FEC" w:rsidP="0035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395F" w14:textId="77777777" w:rsidR="00160FEC" w:rsidRDefault="00160FEC" w:rsidP="00356246">
      <w:pPr>
        <w:spacing w:after="0" w:line="240" w:lineRule="auto"/>
      </w:pPr>
      <w:r>
        <w:separator/>
      </w:r>
    </w:p>
  </w:footnote>
  <w:footnote w:type="continuationSeparator" w:id="0">
    <w:p w14:paraId="52239985" w14:textId="77777777" w:rsidR="00160FEC" w:rsidRDefault="00160FEC" w:rsidP="0035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941486"/>
      <w:docPartObj>
        <w:docPartGallery w:val="Page Numbers (Top of Page)"/>
        <w:docPartUnique/>
      </w:docPartObj>
    </w:sdtPr>
    <w:sdtEndPr/>
    <w:sdtContent>
      <w:p w14:paraId="0478DDBE" w14:textId="383B0F32" w:rsidR="0071313F" w:rsidRDefault="007131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0CC23" w14:textId="77777777" w:rsidR="0071313F" w:rsidRDefault="007131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48"/>
    <w:rsid w:val="000B1B37"/>
    <w:rsid w:val="000C483D"/>
    <w:rsid w:val="000F1543"/>
    <w:rsid w:val="00160FEC"/>
    <w:rsid w:val="00197AB9"/>
    <w:rsid w:val="002F3FDC"/>
    <w:rsid w:val="00356246"/>
    <w:rsid w:val="003C508D"/>
    <w:rsid w:val="004F610E"/>
    <w:rsid w:val="005B16EE"/>
    <w:rsid w:val="005B1B48"/>
    <w:rsid w:val="00671665"/>
    <w:rsid w:val="006F267C"/>
    <w:rsid w:val="0071313F"/>
    <w:rsid w:val="00E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FF84"/>
  <w15:chartTrackingRefBased/>
  <w15:docId w15:val="{D419FEA7-941E-4F1D-8032-DA00616C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67C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62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62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624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1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13F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5AD2-B6A2-4A98-9F57-58CA1F20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11</cp:revision>
  <cp:lastPrinted>2025-08-14T04:38:00Z</cp:lastPrinted>
  <dcterms:created xsi:type="dcterms:W3CDTF">2025-08-13T11:06:00Z</dcterms:created>
  <dcterms:modified xsi:type="dcterms:W3CDTF">2025-08-21T10:58:00Z</dcterms:modified>
</cp:coreProperties>
</file>